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ОБЪЯВЛЕНИЕ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процедуры несостоявшейся об объявлении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Процедуры код </w:t>
      </w:r>
      <w:r>
        <w:rPr>
          <w:rFonts w:ascii="GHEA Grapalat" w:hAnsi="GHEA Grapalat"/>
          <w:b/>
          <w:bCs/>
          <w:lang w:val="hy-AM"/>
        </w:rPr>
        <w:t>«</w:t>
      </w:r>
      <w:r w:rsidR="00520488">
        <w:rPr>
          <w:rFonts w:ascii="GHEAGrapalat" w:hAnsi="GHEAGrapalat"/>
          <w:color w:val="030921"/>
          <w:shd w:val="clear" w:color="auto" w:fill="FEFEFE"/>
        </w:rPr>
        <w:t>ՀՀԱՆՇՕԾ-ԳՀԾՁԲ-2026/23</w:t>
      </w:r>
      <w:r>
        <w:rPr>
          <w:rFonts w:ascii="GHEA Grapalat" w:hAnsi="GHEA Grapalat"/>
          <w:b/>
          <w:bCs/>
          <w:lang w:val="hy-AM"/>
        </w:rPr>
        <w:t>»</w:t>
      </w:r>
    </w:p>
    <w:p w:rsidR="003641FE" w:rsidRDefault="003641FE" w:rsidP="003641FE">
      <w:pPr>
        <w:pStyle w:val="a3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РА. &lt;Республиканской скорой помощи, службы&gt; ЗАО ниже своих потребностей «МЗ РА «Республиканская скорую помощь», ЗАО нужд Котайкской области, скорой помощи, технического обслуживания автомобилей и косметического ремонта приобретении услуг в целях организованного «</w:t>
      </w:r>
      <w:r w:rsidR="00520488">
        <w:rPr>
          <w:rFonts w:ascii="GHEAGrapalat" w:hAnsi="GHEAGrapalat"/>
          <w:color w:val="030921"/>
          <w:shd w:val="clear" w:color="auto" w:fill="FEFEFE"/>
        </w:rPr>
        <w:t>ՀՀԱՆՇՕԾ-ԳՀԾՁԲ-2026/23</w:t>
      </w:r>
      <w:r>
        <w:rPr>
          <w:rFonts w:ascii="GHEA Grapalat" w:hAnsi="GHEA Grapalat"/>
          <w:lang w:val="hy-AM"/>
        </w:rPr>
        <w:t xml:space="preserve">» кодом процедуры несостоявшейся об объявлении текстовое </w:t>
      </w:r>
    </w:p>
    <w:tbl>
      <w:tblPr>
        <w:tblW w:w="1575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5"/>
        <w:gridCol w:w="2833"/>
        <w:gridCol w:w="1984"/>
        <w:gridCol w:w="1984"/>
        <w:gridCol w:w="2408"/>
        <w:gridCol w:w="3118"/>
      </w:tblGrid>
      <w:tr w:rsidR="003641FE" w:rsidRPr="00F40DDB" w:rsidTr="00F40DDB">
        <w:trPr>
          <w:trHeight w:val="353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Нормирование номера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Дозу 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 xml:space="preserve">Контракта цена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участников,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наименования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таковые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будут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, в случае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процедуру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несостоявшейся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быть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объявлен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в соответствии с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Закупок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РА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закона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й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статьи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в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части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процедуру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несостоявшейся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объявлении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обоснования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краткую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информацию</w:t>
            </w:r>
          </w:p>
        </w:tc>
      </w:tr>
      <w:tr w:rsidR="003641FE" w:rsidTr="00F40DDB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самара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покупки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цена</w:t>
            </w: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20"/>
                <w:szCs w:val="20"/>
                <w:lang w:val="af-ZA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14"/>
                <w:szCs w:val="14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P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4423 900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Автомобилей услуги ремонта FORD TRANSIT 2006-2011г запчасти для внешнего ремонта в городе Абовян, или до 20 км от отеля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4403 900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Автомобилей услуги ремонта TOYOTA LC запчасти для внешнего ремонта в городе Абовян, или до 20 км от отеля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3-й 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4405 900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ремонта Автомобилей ծառայություններTOYOTA IPSUM 2024 года запчасти внешние ремонта в городе Абовян, или до 20 км от отеля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4407 000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Автомобилей ремонт ծառայություններMERCEDES-BENZ СПРИНТЕР запчасти для внешнего ремонта в городе Абовян, или до 20 км от отеля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3-й 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4397 000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Автомобилей услуги ремонта UAZ бензиновыми внешней ремонта в городе Абовян, или до 20 км от отеля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ru-RU"/>
              </w:rPr>
            </w:pPr>
            <w:bookmarkStart w:id="0" w:name="_GoBack"/>
            <w:bookmarkEnd w:id="0"/>
            <w:r w:rsidRPr="00F11C86">
              <w:rPr>
                <w:rFonts w:ascii="GHEA Grapalat" w:hAnsi="GHEA Grapalat" w:cs="Calibri"/>
                <w:color w:val="2C2D2E"/>
                <w:sz w:val="18"/>
                <w:lang w:val="ru-RU"/>
              </w:rPr>
              <w:t xml:space="preserve"> 600 000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3-й 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16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6208890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Автомобилей услуги ремонта MERCEDES-BENZ SPRINTER 2007-2012г запчасти бывшие в СУ-1, СУ-2 и СУ-2 в течение используемые запасные части, смазочные материалы и другие вспомогательные материалы в городе Абовян, или до 20 км 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ru-RU"/>
              </w:rPr>
              <w:t>1500 000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3-й 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</w:tbl>
    <w:p w:rsidR="003641FE" w:rsidRDefault="003641FE" w:rsidP="003641FE">
      <w:pPr>
        <w:rPr>
          <w:rFonts w:ascii="GHEA Grapalat" w:hAnsi="GHEA Grapalat"/>
          <w:lang w:val="hy-AM"/>
        </w:rPr>
      </w:pPr>
    </w:p>
    <w:p w:rsidR="003641FE" w:rsidRDefault="003641FE" w:rsidP="003641F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Настоящим в связи с заявлением для получения дополнительной информации вы можете обратиться в </w:t>
      </w:r>
      <w:r>
        <w:rPr>
          <w:rFonts w:ascii="GHEA Grapalat" w:hAnsi="GHEA Grapalat"/>
          <w:b/>
          <w:bCs/>
          <w:lang w:val="hy-AM"/>
        </w:rPr>
        <w:t>«ВАНО-ППППП-2026/23»</w:t>
      </w:r>
      <w:r>
        <w:rPr>
          <w:rFonts w:ascii="GHEA Grapalat" w:hAnsi="GHEA Grapalat"/>
          <w:lang w:val="hy-AM"/>
        </w:rPr>
        <w:t xml:space="preserve"> кодом закупок координационного Гаяне Петросян.</w:t>
      </w:r>
    </w:p>
    <w:p w:rsidR="003641FE" w:rsidRDefault="003641FE" w:rsidP="003641FE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Телефон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Электронная почта: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Натирает МЗ РА &lt;Республиканской скорой помощи, службы&gt; ЗАО</w:t>
      </w:r>
    </w:p>
    <w:p w:rsidR="00306D3B" w:rsidRPr="003641FE" w:rsidRDefault="00306D3B">
      <w:pPr>
        <w:rPr>
          <w:lang w:val="hy-AM"/>
        </w:rPr>
      </w:pPr>
    </w:p>
    <w:sectPr w:rsidR="00306D3B" w:rsidRPr="003641F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16"/>
    <w:rsid w:val="00306D3B"/>
    <w:rsid w:val="003641FE"/>
    <w:rsid w:val="004830EA"/>
    <w:rsid w:val="00520488"/>
    <w:rsid w:val="00900416"/>
    <w:rsid w:val="00C827BC"/>
    <w:rsid w:val="00F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4C2D"/>
  <w15:chartTrackingRefBased/>
  <w15:docId w15:val="{3D680687-89F9-4807-B77A-A04EF4F4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FE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1FE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nhideWhenUsed/>
    <w:rsid w:val="003641FE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3641F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Admin</cp:lastModifiedBy>
  <cp:revision>7</cp:revision>
  <dcterms:created xsi:type="dcterms:W3CDTF">2026-02-03T16:35:00Z</dcterms:created>
  <dcterms:modified xsi:type="dcterms:W3CDTF">2026-02-24T07:37:00Z</dcterms:modified>
</cp:coreProperties>
</file>